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540" w:rsidRDefault="00E559EB" w:rsidP="00846540">
      <w:pPr>
        <w:ind w:left="4956"/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rFonts w:ascii="Arial" w:hAnsi="Arial" w:cs="Arial"/>
          <w:noProof/>
          <w:color w:val="1F497D" w:themeColor="text2"/>
          <w:sz w:val="24"/>
          <w:szCs w:val="24"/>
          <w:lang w:eastAsia="es-MX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-170815</wp:posOffset>
            </wp:positionH>
            <wp:positionV relativeFrom="paragraph">
              <wp:posOffset>-282575</wp:posOffset>
            </wp:positionV>
            <wp:extent cx="2106295" cy="973455"/>
            <wp:effectExtent l="19050" t="0" r="8255" b="0"/>
            <wp:wrapThrough wrapText="bothSides">
              <wp:wrapPolygon edited="0">
                <wp:start x="1368" y="0"/>
                <wp:lineTo x="195" y="1691"/>
                <wp:lineTo x="-195" y="6763"/>
                <wp:lineTo x="586" y="13526"/>
                <wp:lineTo x="977" y="20290"/>
                <wp:lineTo x="1758" y="21135"/>
                <wp:lineTo x="3712" y="21135"/>
                <wp:lineTo x="8205" y="21135"/>
                <wp:lineTo x="20708" y="20712"/>
                <wp:lineTo x="20513" y="20290"/>
                <wp:lineTo x="21685" y="20290"/>
                <wp:lineTo x="21489" y="14795"/>
                <wp:lineTo x="16605" y="13526"/>
                <wp:lineTo x="17387" y="9722"/>
                <wp:lineTo x="16410" y="8877"/>
                <wp:lineTo x="5861" y="6763"/>
                <wp:lineTo x="6056" y="5072"/>
                <wp:lineTo x="5079" y="1691"/>
                <wp:lineTo x="4103" y="0"/>
                <wp:lineTo x="1368" y="0"/>
              </wp:wrapPolygon>
            </wp:wrapThrough>
            <wp:docPr id="3" name="Imagen 1" descr="C:\Users\Juventud_1\Desktop\IMJU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ventud_1\Desktop\IMJUVE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4B55" w:rsidRDefault="00CF4B55" w:rsidP="008B6CEE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045CD5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  <w:r w:rsidRPr="00045CD5">
        <w:rPr>
          <w:noProof/>
          <w:lang w:eastAsia="es-MX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44" type="#_x0000_t9" style="position:absolute;left:0;text-align:left;margin-left:207.05pt;margin-top:14.05pt;width:135pt;height:128.7pt;z-index:251679744" fillcolor="white [3201]" strokecolor="#9bbb59 [3206]" strokeweight="5pt">
            <v:stroke linestyle="thickThin"/>
            <v:shadow color="#868686"/>
            <v:textbox style="mso-next-textbox:#_x0000_s1044"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Total Personas </w:t>
                  </w:r>
                  <w:r w:rsidR="00032B35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Becadas</w:t>
                  </w:r>
                  <w:r w:rsidRPr="0082450F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</w:p>
    <w:p w:rsidR="00091B2F" w:rsidRDefault="00091B2F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1C0169" w:rsidRDefault="001C0169" w:rsidP="001C0169">
      <w:pPr>
        <w:jc w:val="both"/>
        <w:rPr>
          <w:b/>
          <w:color w:val="8064A2" w:themeColor="accent4"/>
          <w:sz w:val="28"/>
          <w:szCs w:val="28"/>
        </w:rPr>
      </w:pPr>
      <w:r>
        <w:rPr>
          <w:b/>
          <w:color w:val="8064A2" w:themeColor="accent4"/>
          <w:sz w:val="28"/>
          <w:szCs w:val="28"/>
        </w:rPr>
        <w:t>INFORME TRIMESTRAL DE ATENCIÓN CIUDADANA</w:t>
      </w:r>
    </w:p>
    <w:p w:rsidR="001C0169" w:rsidRDefault="00045CD5" w:rsidP="001C0169">
      <w:pPr>
        <w:jc w:val="both"/>
        <w:rPr>
          <w:b/>
          <w:color w:val="8064A2" w:themeColor="accent4"/>
          <w:sz w:val="28"/>
          <w:szCs w:val="28"/>
        </w:rPr>
      </w:pPr>
      <w:r w:rsidRPr="00045CD5">
        <w:pict>
          <v:shape id="_x0000_s1079" type="#_x0000_t9" style="position:absolute;left:0;text-align:left;margin-left:236.65pt;margin-top:15pt;width:114.2pt;height:110.15pt;z-index:251717632" fillcolor="white [3201]" strokecolor="#4bacc6 [3208]" strokeweight="5pt">
            <v:stroke linestyle="thickThin"/>
            <v:shadow color="#868686"/>
            <v:textbox style="mso-next-textbox:#_x0000_s1079">
              <w:txbxContent>
                <w:p w:rsidR="001C0169" w:rsidRDefault="001C0169" w:rsidP="001C0169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36"/>
                      <w:szCs w:val="36"/>
                    </w:rPr>
                  </w:pPr>
                </w:p>
                <w:p w:rsidR="001C0169" w:rsidRDefault="001C0169" w:rsidP="001C0169">
                  <w:pPr>
                    <w:jc w:val="center"/>
                    <w:rPr>
                      <w:b/>
                      <w:color w:val="4BACC6" w:themeColor="accent5"/>
                      <w:sz w:val="26"/>
                      <w:szCs w:val="26"/>
                    </w:rPr>
                  </w:pPr>
                  <w:r>
                    <w:rPr>
                      <w:b/>
                      <w:color w:val="4BACC6" w:themeColor="accent5"/>
                      <w:sz w:val="26"/>
                      <w:szCs w:val="26"/>
                    </w:rPr>
                    <w:t>% Hombres</w:t>
                  </w:r>
                </w:p>
              </w:txbxContent>
            </v:textbox>
          </v:shape>
        </w:pict>
      </w:r>
    </w:p>
    <w:p w:rsidR="001C0169" w:rsidRDefault="001C0169" w:rsidP="001C0169">
      <w:pPr>
        <w:spacing w:after="0"/>
        <w:rPr>
          <w:color w:val="8064A2" w:themeColor="accent4"/>
        </w:rPr>
        <w:sectPr w:rsidR="001C0169">
          <w:pgSz w:w="12240" w:h="20160"/>
          <w:pgMar w:top="1417" w:right="1701" w:bottom="1417" w:left="1701" w:header="708" w:footer="708" w:gutter="0"/>
          <w:cols w:space="720"/>
        </w:sectPr>
      </w:pPr>
    </w:p>
    <w:p w:rsidR="001C0169" w:rsidRDefault="001C0169" w:rsidP="001C0169">
      <w:pPr>
        <w:jc w:val="both"/>
        <w:rPr>
          <w:color w:val="8064A2" w:themeColor="accent4"/>
        </w:rPr>
      </w:pPr>
      <w:r>
        <w:rPr>
          <w:color w:val="8064A2" w:themeColor="accent4"/>
        </w:rPr>
        <w:lastRenderedPageBreak/>
        <w:t xml:space="preserve">El Instituto Municipal de la Juventud en Tlaquepaque, brinda el servicio de atención ciudadana, donde se brinda la asesoría, orientación e información de los programas y servicios que se brindan, y se les invita a llenar un registro, de los cuales se registraron de </w:t>
      </w:r>
      <w:r w:rsidR="00AB0C92">
        <w:rPr>
          <w:color w:val="8064A2" w:themeColor="accent4"/>
        </w:rPr>
        <w:t>Enero</w:t>
      </w:r>
      <w:r>
        <w:rPr>
          <w:color w:val="8064A2" w:themeColor="accent4"/>
        </w:rPr>
        <w:t xml:space="preserve"> a </w:t>
      </w:r>
      <w:r w:rsidR="00AB0C92">
        <w:rPr>
          <w:color w:val="8064A2" w:themeColor="accent4"/>
        </w:rPr>
        <w:t>Marzo</w:t>
      </w:r>
      <w:r>
        <w:rPr>
          <w:color w:val="8064A2" w:themeColor="accent4"/>
        </w:rPr>
        <w:t xml:space="preserve"> del 201</w:t>
      </w:r>
      <w:r w:rsidR="00B27C85">
        <w:rPr>
          <w:color w:val="8064A2" w:themeColor="accent4"/>
        </w:rPr>
        <w:t>6</w:t>
      </w:r>
      <w:r>
        <w:rPr>
          <w:color w:val="8064A2" w:themeColor="accent4"/>
        </w:rPr>
        <w:t>, los siguientes:</w:t>
      </w:r>
    </w:p>
    <w:p w:rsidR="00700AAF" w:rsidRDefault="00700AAF" w:rsidP="00700AAF">
      <w:pPr>
        <w:jc w:val="both"/>
      </w:pPr>
    </w:p>
    <w:p w:rsidR="00091B2F" w:rsidRDefault="00045CD5" w:rsidP="00700AAF">
      <w:pPr>
        <w:jc w:val="both"/>
      </w:pPr>
      <w:r>
        <w:rPr>
          <w:noProof/>
          <w:lang w:eastAsia="es-MX"/>
        </w:rPr>
        <w:pict>
          <v:shape id="_x0000_s1045" type="#_x0000_t9" style="position:absolute;left:0;text-align:left;margin-left:94.95pt;margin-top:22.2pt;width:114.3pt;height:107.85pt;z-index:251680768" fillcolor="white [3201]" strokecolor="#c0504d [3205]" strokeweight="5pt">
            <v:stroke linestyle="thickThin"/>
            <v:shadow color="#868686"/>
            <v:textbox style="mso-next-textbox:#_x0000_s1045">
              <w:txbxContent>
                <w:p w:rsidR="00700AAF" w:rsidRPr="00C309F0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40"/>
                      <w:szCs w:val="40"/>
                    </w:rPr>
                  </w:pPr>
                </w:p>
                <w:p w:rsidR="00700AAF" w:rsidRPr="00C309F0" w:rsidRDefault="00C309F0" w:rsidP="00700AAF">
                  <w:pPr>
                    <w:jc w:val="center"/>
                    <w:rPr>
                      <w:b/>
                      <w:color w:val="C0504D" w:themeColor="accent2"/>
                      <w:sz w:val="26"/>
                      <w:szCs w:val="26"/>
                    </w:rPr>
                  </w:pPr>
                  <w:r w:rsidRPr="00C309F0">
                    <w:rPr>
                      <w:b/>
                      <w:color w:val="C0504D" w:themeColor="accent2"/>
                      <w:sz w:val="26"/>
                      <w:szCs w:val="26"/>
                    </w:rPr>
                    <w:t xml:space="preserve">% </w:t>
                  </w:r>
                  <w:r w:rsidR="00700AAF" w:rsidRPr="00C309F0">
                    <w:rPr>
                      <w:b/>
                      <w:color w:val="C0504D" w:themeColor="accent2"/>
                      <w:sz w:val="26"/>
                      <w:szCs w:val="26"/>
                    </w:rPr>
                    <w:t>Mujeres</w:t>
                  </w:r>
                </w:p>
              </w:txbxContent>
            </v:textbox>
          </v:shape>
        </w:pict>
      </w:r>
      <w:r w:rsidR="00D51191">
        <w:t>3</w:t>
      </w: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  <w:sectPr w:rsidR="00091B2F" w:rsidSect="00091B2F">
          <w:type w:val="continuous"/>
          <w:pgSz w:w="12240" w:h="20160" w:code="5"/>
          <w:pgMar w:top="1417" w:right="1701" w:bottom="1417" w:left="1701" w:header="708" w:footer="708" w:gutter="0"/>
          <w:cols w:num="2" w:space="708"/>
          <w:docGrid w:linePitch="360"/>
        </w:sectPr>
      </w:pPr>
    </w:p>
    <w:p w:rsidR="00091B2F" w:rsidRDefault="00091B2F" w:rsidP="00700AAF">
      <w:pPr>
        <w:jc w:val="both"/>
      </w:pPr>
    </w:p>
    <w:p w:rsidR="00700AAF" w:rsidRDefault="00700AAF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b/>
          <w:color w:val="8064A2" w:themeColor="accent4"/>
          <w:sz w:val="28"/>
          <w:szCs w:val="28"/>
        </w:rPr>
        <w:t xml:space="preserve"> </w:t>
      </w:r>
    </w:p>
    <w:p w:rsidR="00110ED5" w:rsidRDefault="00045CD5" w:rsidP="00700AAF">
      <w:pPr>
        <w:jc w:val="both"/>
        <w:rPr>
          <w:b/>
          <w:color w:val="8064A2" w:themeColor="accent4"/>
          <w:sz w:val="28"/>
          <w:szCs w:val="28"/>
        </w:rPr>
      </w:pPr>
      <w:r w:rsidRPr="00045CD5">
        <w:rPr>
          <w:noProof/>
          <w:lang w:eastAsia="es-MX"/>
        </w:rPr>
        <w:pict>
          <v:oval id="_x0000_s1076" style="position:absolute;left:0;text-align:left;margin-left:174.15pt;margin-top:28.25pt;width:10.1pt;height:12.15pt;z-index:251714560" fillcolor="#e5dfec [663]" strokecolor="#8064a2 [3207]"/>
        </w:pict>
      </w:r>
    </w:p>
    <w:p w:rsidR="00700AAF" w:rsidRDefault="00045CD5" w:rsidP="00966334">
      <w:pPr>
        <w:jc w:val="both"/>
        <w:rPr>
          <w:b/>
          <w:color w:val="8064A2" w:themeColor="accent4"/>
          <w:sz w:val="28"/>
          <w:szCs w:val="28"/>
        </w:rPr>
      </w:pPr>
      <w:r w:rsidRPr="00045CD5">
        <w:rPr>
          <w:noProof/>
          <w:lang w:eastAsia="es-MX"/>
        </w:rPr>
        <w:pict>
          <v:oval id="_x0000_s1075" style="position:absolute;left:0;text-align:left;margin-left:265.95pt;margin-top:112.95pt;width:10.1pt;height:12.15pt;z-index:251713536" fillcolor="#e5dfec [663]" strokecolor="#8064a2 [3207]"/>
        </w:pict>
      </w:r>
      <w:r w:rsidRPr="00045CD5">
        <w:rPr>
          <w:noProof/>
          <w:lang w:eastAsia="es-MX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3" type="#_x0000_t32" style="position:absolute;left:0;text-align:left;margin-left:176.05pt;margin-top:262.45pt;width:49.5pt;height:0;z-index:251711488" o:connectortype="straight" strokecolor="#8064a2 [3207]" strokeweight="1pt">
            <v:stroke dashstyle="dash"/>
            <v:shadow color="#868686"/>
          </v:shape>
        </w:pict>
      </w:r>
      <w:r w:rsidRPr="00045CD5">
        <w:rPr>
          <w:noProof/>
          <w:lang w:eastAsia="es-MX"/>
        </w:rPr>
        <w:pict>
          <v:shape id="_x0000_s1070" type="#_x0000_t32" style="position:absolute;left:0;text-align:left;margin-left:225.5pt;margin-top:5.45pt;width:.05pt;height:257pt;flip:y;z-index:251708416" o:connectortype="straight" strokecolor="#8064a2 [3207]" strokeweight="1pt">
            <v:stroke dashstyle="dash"/>
            <v:shadow color="#868686"/>
          </v:shape>
        </w:pict>
      </w:r>
      <w:r w:rsidRPr="00045CD5">
        <w:rPr>
          <w:noProof/>
          <w:lang w:eastAsia="es-MX"/>
        </w:rPr>
        <w:pict>
          <v:shape id="_x0000_s1072" type="#_x0000_t32" style="position:absolute;left:0;text-align:left;margin-left:176pt;margin-top:5.45pt;width:49.5pt;height:0;z-index:251710464" o:connectortype="straight" strokecolor="#8064a2 [3207]" strokeweight="1pt">
            <v:stroke dashstyle="dash"/>
            <v:shadow color="#868686"/>
          </v:shape>
        </w:pict>
      </w:r>
      <w:r w:rsidRPr="00045CD5">
        <w:rPr>
          <w:noProof/>
          <w:lang w:eastAsia="es-MX"/>
        </w:rPr>
        <w:pict>
          <v:shape id="_x0000_s1057" type="#_x0000_t9" style="position:absolute;left:0;text-align:left;margin-left:61.35pt;margin-top:26.5pt;width:60.1pt;height:60.3pt;z-index:251693056" fillcolor="white [3201]" strokecolor="#c0504d [3205]" strokeweight="5pt">
            <v:stroke linestyle="thickThin"/>
            <v:shadow color="#868686"/>
            <v:textbox style="mso-next-textbox:#_x0000_s1057">
              <w:txbxContent>
                <w:p w:rsidR="00700AAF" w:rsidRPr="00C02B88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10"/>
                      <w:szCs w:val="10"/>
                    </w:rPr>
                  </w:pPr>
                </w:p>
                <w:p w:rsidR="00700AAF" w:rsidRPr="00C02B88" w:rsidRDefault="00215D9D" w:rsidP="00700AAF">
                  <w:pPr>
                    <w:jc w:val="center"/>
                    <w:rPr>
                      <w:b/>
                      <w:color w:val="C0504D" w:themeColor="accent2"/>
                      <w:sz w:val="24"/>
                      <w:szCs w:val="24"/>
                    </w:rPr>
                  </w:pP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43</w:t>
                  </w:r>
                  <w:r w:rsidR="00700AAF">
                    <w:rPr>
                      <w:b/>
                      <w:color w:val="C0504D" w:themeColor="accent2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  <w:r w:rsidR="00700AAF">
        <w:rPr>
          <w:b/>
          <w:color w:val="8064A2" w:themeColor="accent4"/>
          <w:sz w:val="28"/>
          <w:szCs w:val="28"/>
        </w:rPr>
        <w:t>2016   ENERO</w:t>
      </w:r>
    </w:p>
    <w:p w:rsidR="00700AAF" w:rsidRDefault="00700AAF" w:rsidP="00700AAF">
      <w:pPr>
        <w:jc w:val="both"/>
      </w:pPr>
    </w:p>
    <w:p w:rsidR="00700AAF" w:rsidRDefault="00045CD5" w:rsidP="00700AAF">
      <w:pPr>
        <w:jc w:val="both"/>
      </w:pPr>
      <w:r>
        <w:rPr>
          <w:noProof/>
          <w:lang w:eastAsia="es-MX"/>
        </w:rPr>
        <w:pict>
          <v:shape id="_x0000_s1058" type="#_x0000_t9" style="position:absolute;left:0;text-align:left;margin-left:116.75pt;margin-top:4.15pt;width:64.3pt;height:66.7pt;z-index:251694080" fillcolor="white [3201]" strokecolor="#4bacc6 [3208]" strokeweight="5pt">
            <v:stroke linestyle="thickThin"/>
            <v:shadow color="#868686"/>
            <v:textbox>
              <w:txbxContent>
                <w:p w:rsidR="00700AAF" w:rsidRPr="00C02B88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16"/>
                      <w:szCs w:val="16"/>
                    </w:rPr>
                  </w:pPr>
                </w:p>
                <w:p w:rsidR="00700AAF" w:rsidRPr="00C02B88" w:rsidRDefault="00215D9D" w:rsidP="00700AAF">
                  <w:pPr>
                    <w:jc w:val="center"/>
                    <w:rPr>
                      <w:b/>
                      <w:color w:val="4BACC6" w:themeColor="accent5"/>
                      <w:sz w:val="24"/>
                      <w:szCs w:val="24"/>
                    </w:rPr>
                  </w:pPr>
                  <w:r>
                    <w:rPr>
                      <w:b/>
                      <w:color w:val="4BACC6" w:themeColor="accent5"/>
                      <w:sz w:val="24"/>
                      <w:szCs w:val="24"/>
                    </w:rPr>
                    <w:t>57</w:t>
                  </w:r>
                  <w:r w:rsidR="00700AAF"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00AAF" w:rsidRDefault="00045CD5" w:rsidP="00700AAF">
      <w:pPr>
        <w:jc w:val="both"/>
        <w:rPr>
          <w:b/>
          <w:color w:val="8064A2" w:themeColor="accent4"/>
          <w:sz w:val="28"/>
          <w:szCs w:val="28"/>
        </w:rPr>
      </w:pPr>
      <w:r w:rsidRPr="00045CD5">
        <w:rPr>
          <w:noProof/>
          <w:lang w:eastAsia="es-MX"/>
        </w:rPr>
        <w:pict>
          <v:shape id="_x0000_s1056" type="#_x0000_t9" style="position:absolute;left:0;text-align:left;margin-left:37.85pt;margin-top:17.35pt;width:93.65pt;height:92.45pt;z-index:251692032" fillcolor="white [3201]" strokecolor="#9bbb59 [3206]" strokeweight="5pt">
            <v:stroke linestyle="thickThin"/>
            <v:shadow color="#868686"/>
            <v:textbox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20"/>
                      <w:szCs w:val="20"/>
                    </w:rPr>
                  </w:pPr>
                </w:p>
                <w:p w:rsidR="00700AAF" w:rsidRPr="0082450F" w:rsidRDefault="00215D9D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7</w:t>
                  </w:r>
                  <w:r w:rsidR="00700AAF" w:rsidRPr="0082450F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</w:p>
    <w:p w:rsidR="00C70424" w:rsidRDefault="00045CD5" w:rsidP="00700AAF">
      <w:pPr>
        <w:jc w:val="both"/>
        <w:rPr>
          <w:b/>
          <w:color w:val="8064A2" w:themeColor="accent4"/>
          <w:sz w:val="28"/>
          <w:szCs w:val="28"/>
        </w:rPr>
      </w:pPr>
      <w:r w:rsidRPr="00045CD5">
        <w:rPr>
          <w:noProof/>
          <w:lang w:eastAsia="es-MX"/>
        </w:rPr>
        <w:pict>
          <v:shape id="_x0000_s1071" type="#_x0000_t32" style="position:absolute;left:0;text-align:left;margin-left:225.5pt;margin-top:9.15pt;width:49.5pt;height:.05pt;z-index:251709440" o:connectortype="straight" strokecolor="#8064a2 [3207]" strokeweight="1pt">
            <v:stroke dashstyle="dash"/>
            <v:shadow color="#868686"/>
          </v:shape>
        </w:pict>
      </w:r>
      <w:r w:rsidRPr="00045CD5">
        <w:rPr>
          <w:noProof/>
          <w:lang w:eastAsia="es-MX"/>
        </w:rPr>
        <w:pict>
          <v:shape id="_x0000_s1060" type="#_x0000_t9" style="position:absolute;left:0;text-align:left;margin-left:407pt;margin-top:27.8pt;width:66.05pt;height:63.65pt;z-index:251696128" fillcolor="white [3201]" strokecolor="#c0504d [3205]" strokeweight="5pt">
            <v:stroke linestyle="thickThin"/>
            <v:shadow color="#868686"/>
            <v:textbox>
              <w:txbxContent>
                <w:p w:rsidR="00700AAF" w:rsidRPr="00C02B88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10"/>
                      <w:szCs w:val="10"/>
                    </w:rPr>
                  </w:pPr>
                </w:p>
                <w:p w:rsidR="00700AAF" w:rsidRPr="00C02B88" w:rsidRDefault="00215D9D" w:rsidP="00700AAF">
                  <w:pPr>
                    <w:jc w:val="center"/>
                    <w:rPr>
                      <w:b/>
                      <w:color w:val="C0504D" w:themeColor="accent2"/>
                      <w:sz w:val="24"/>
                      <w:szCs w:val="24"/>
                    </w:rPr>
                  </w:pP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50</w:t>
                  </w:r>
                  <w:r w:rsidR="00700AAF">
                    <w:rPr>
                      <w:b/>
                      <w:color w:val="C0504D" w:themeColor="accent2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  <w:t>2016   FEBRERO</w:t>
      </w:r>
    </w:p>
    <w:p w:rsidR="00C70424" w:rsidRDefault="00045CD5" w:rsidP="00700AAF">
      <w:pPr>
        <w:jc w:val="both"/>
        <w:rPr>
          <w:b/>
          <w:color w:val="8064A2" w:themeColor="accent4"/>
          <w:sz w:val="28"/>
          <w:szCs w:val="28"/>
        </w:rPr>
      </w:pPr>
      <w:r w:rsidRPr="00045CD5">
        <w:rPr>
          <w:noProof/>
          <w:lang w:eastAsia="es-MX"/>
        </w:rPr>
        <w:pict>
          <v:shape id="_x0000_s1059" type="#_x0000_t9" style="position:absolute;left:0;text-align:left;margin-left:320.95pt;margin-top:24.2pt;width:93.65pt;height:92.45pt;z-index:251695104" fillcolor="white [3201]" strokecolor="#9bbb59 [3206]" strokeweight="5pt">
            <v:stroke linestyle="thickThin"/>
            <v:shadow color="#868686"/>
            <v:textbox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20"/>
                      <w:szCs w:val="20"/>
                    </w:rPr>
                  </w:pPr>
                </w:p>
                <w:p w:rsidR="00700AAF" w:rsidRPr="0082450F" w:rsidRDefault="00215D9D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8</w:t>
                  </w:r>
                  <w:r w:rsidR="00700AAF" w:rsidRPr="0082450F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</w:p>
    <w:p w:rsidR="00C70424" w:rsidRDefault="00C70424" w:rsidP="00700AAF">
      <w:pPr>
        <w:jc w:val="both"/>
        <w:rPr>
          <w:b/>
          <w:color w:val="8064A2" w:themeColor="accent4"/>
          <w:sz w:val="28"/>
          <w:szCs w:val="28"/>
        </w:rPr>
      </w:pPr>
    </w:p>
    <w:p w:rsidR="00700AAF" w:rsidRDefault="00045CD5" w:rsidP="00700AAF">
      <w:pPr>
        <w:jc w:val="both"/>
        <w:rPr>
          <w:b/>
          <w:color w:val="8064A2" w:themeColor="accent4"/>
          <w:sz w:val="28"/>
          <w:szCs w:val="28"/>
        </w:rPr>
      </w:pPr>
      <w:r w:rsidRPr="00045CD5">
        <w:rPr>
          <w:noProof/>
          <w:lang w:eastAsia="es-MX"/>
        </w:rPr>
        <w:pict>
          <v:shape id="_x0000_s1061" type="#_x0000_t9" style="position:absolute;left:0;text-align:left;margin-left:407.95pt;margin-top:17.85pt;width:65.6pt;height:64.35pt;z-index:251697152" fillcolor="white [3201]" strokecolor="#4bacc6 [3208]" strokeweight="5pt">
            <v:stroke linestyle="thickThin"/>
            <v:shadow color="#868686"/>
            <v:textbox style="mso-next-textbox:#_x0000_s1061">
              <w:txbxContent>
                <w:p w:rsidR="00700AAF" w:rsidRPr="00C02B88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16"/>
                      <w:szCs w:val="16"/>
                    </w:rPr>
                  </w:pPr>
                </w:p>
                <w:p w:rsidR="00700AAF" w:rsidRPr="00C02B88" w:rsidRDefault="00215D9D" w:rsidP="00700AAF">
                  <w:pPr>
                    <w:jc w:val="center"/>
                    <w:rPr>
                      <w:b/>
                      <w:color w:val="4BACC6" w:themeColor="accent5"/>
                      <w:sz w:val="24"/>
                      <w:szCs w:val="24"/>
                    </w:rPr>
                  </w:pPr>
                  <w:r>
                    <w:rPr>
                      <w:b/>
                      <w:color w:val="4BACC6" w:themeColor="accent5"/>
                      <w:sz w:val="24"/>
                      <w:szCs w:val="24"/>
                    </w:rPr>
                    <w:t>50</w:t>
                  </w:r>
                  <w:r w:rsidR="00700AAF"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00AAF" w:rsidRDefault="00700AAF" w:rsidP="00700AAF">
      <w:pPr>
        <w:jc w:val="both"/>
      </w:pPr>
    </w:p>
    <w:p w:rsidR="00700AAF" w:rsidRDefault="00045CD5" w:rsidP="00966334">
      <w:pPr>
        <w:ind w:left="708" w:firstLine="708"/>
        <w:jc w:val="both"/>
        <w:rPr>
          <w:b/>
          <w:color w:val="8064A2" w:themeColor="accent4"/>
          <w:sz w:val="28"/>
          <w:szCs w:val="28"/>
        </w:rPr>
      </w:pPr>
      <w:r w:rsidRPr="00045CD5">
        <w:rPr>
          <w:noProof/>
          <w:lang w:eastAsia="es-MX"/>
        </w:rPr>
        <w:pict>
          <v:oval id="_x0000_s1077" style="position:absolute;left:0;text-align:left;margin-left:175.7pt;margin-top:.8pt;width:10.1pt;height:12.15pt;z-index:251715584" fillcolor="#e5dfec [663]" strokecolor="#8064a2 [3207]"/>
        </w:pict>
      </w:r>
      <w:r w:rsidRPr="00045CD5">
        <w:rPr>
          <w:noProof/>
          <w:lang w:eastAsia="es-MX"/>
        </w:rPr>
        <w:pict>
          <v:shape id="_x0000_s1062" type="#_x0000_t9" style="position:absolute;left:0;text-align:left;margin-left:8.4pt;margin-top:23.8pt;width:93.65pt;height:92.45pt;z-index:251698176" fillcolor="white [3201]" strokecolor="#9bbb59 [3206]" strokeweight="5pt">
            <v:stroke linestyle="thickThin"/>
            <v:shadow color="#868686"/>
            <v:textbox style="mso-next-textbox:#_x0000_s1062"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20"/>
                      <w:szCs w:val="20"/>
                    </w:rPr>
                  </w:pPr>
                </w:p>
                <w:p w:rsidR="00700AAF" w:rsidRPr="0082450F" w:rsidRDefault="00215D9D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2</w:t>
                  </w:r>
                  <w:r w:rsidR="00700AAF" w:rsidRPr="0082450F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 w:rsidR="00700AAF">
        <w:rPr>
          <w:b/>
          <w:color w:val="8064A2" w:themeColor="accent4"/>
          <w:sz w:val="28"/>
          <w:szCs w:val="28"/>
        </w:rPr>
        <w:t>2016   MARZO</w: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p w:rsidR="00700AAF" w:rsidRDefault="00045CD5" w:rsidP="00700AAF">
      <w:pPr>
        <w:jc w:val="both"/>
      </w:pPr>
      <w:r>
        <w:rPr>
          <w:noProof/>
          <w:lang w:eastAsia="es-MX"/>
        </w:rPr>
        <w:pict>
          <v:shape id="_x0000_s1063" type="#_x0000_t9" style="position:absolute;left:0;text-align:left;margin-left:88.75pt;margin-top:13.85pt;width:66.05pt;height:63.65pt;z-index:251699200" fillcolor="white [3201]" strokecolor="#c0504d [3205]" strokeweight="5pt">
            <v:stroke linestyle="thickThin"/>
            <v:shadow color="#868686"/>
            <v:textbox style="mso-next-textbox:#_x0000_s1063">
              <w:txbxContent>
                <w:p w:rsidR="00700AAF" w:rsidRPr="00C02B88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10"/>
                      <w:szCs w:val="10"/>
                    </w:rPr>
                  </w:pPr>
                </w:p>
                <w:p w:rsidR="00700AAF" w:rsidRPr="00C02B88" w:rsidRDefault="00215D9D" w:rsidP="00700AAF">
                  <w:pPr>
                    <w:jc w:val="center"/>
                    <w:rPr>
                      <w:b/>
                      <w:color w:val="C0504D" w:themeColor="accent2"/>
                      <w:sz w:val="24"/>
                      <w:szCs w:val="24"/>
                    </w:rPr>
                  </w:pP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50</w:t>
                  </w:r>
                  <w:r w:rsidR="00700AAF">
                    <w:rPr>
                      <w:b/>
                      <w:color w:val="C0504D" w:themeColor="accent2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E559EB" w:rsidRDefault="00045CD5" w:rsidP="00700AAF">
      <w:pPr>
        <w:jc w:val="both"/>
        <w:rPr>
          <w:b/>
          <w:color w:val="8064A2" w:themeColor="accent4"/>
          <w:sz w:val="28"/>
          <w:szCs w:val="28"/>
        </w:rPr>
      </w:pPr>
      <w:r w:rsidRPr="00045CD5">
        <w:rPr>
          <w:noProof/>
          <w:lang w:eastAsia="es-MX"/>
        </w:rPr>
        <w:pict>
          <v:shape id="_x0000_s1064" type="#_x0000_t9" style="position:absolute;left:0;text-align:left;margin-left:28.15pt;margin-top:23.95pt;width:65.6pt;height:64.35pt;z-index:251700224" fillcolor="white [3201]" strokecolor="#4bacc6 [3208]" strokeweight="5pt">
            <v:stroke linestyle="thickThin"/>
            <v:shadow color="#868686"/>
            <v:textbox style="mso-next-textbox:#_x0000_s1064">
              <w:txbxContent>
                <w:p w:rsidR="00700AAF" w:rsidRPr="00C02B88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16"/>
                      <w:szCs w:val="16"/>
                    </w:rPr>
                  </w:pPr>
                </w:p>
                <w:p w:rsidR="00700AAF" w:rsidRPr="00C02B88" w:rsidRDefault="00215D9D" w:rsidP="00700AAF">
                  <w:pPr>
                    <w:jc w:val="center"/>
                    <w:rPr>
                      <w:b/>
                      <w:color w:val="4BACC6" w:themeColor="accent5"/>
                      <w:sz w:val="24"/>
                      <w:szCs w:val="24"/>
                    </w:rPr>
                  </w:pPr>
                  <w:r>
                    <w:rPr>
                      <w:b/>
                      <w:color w:val="4BACC6" w:themeColor="accent5"/>
                      <w:sz w:val="24"/>
                      <w:szCs w:val="24"/>
                    </w:rPr>
                    <w:t>50</w:t>
                  </w:r>
                  <w:r w:rsidR="00700AAF"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sectPr w:rsidR="00700AAF" w:rsidSect="00091B2F">
      <w:type w:val="continuous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9376F8"/>
    <w:rsid w:val="000114F5"/>
    <w:rsid w:val="00032B35"/>
    <w:rsid w:val="00045CD5"/>
    <w:rsid w:val="0008208D"/>
    <w:rsid w:val="00091B2F"/>
    <w:rsid w:val="00110ED5"/>
    <w:rsid w:val="00113048"/>
    <w:rsid w:val="001857C9"/>
    <w:rsid w:val="001965E7"/>
    <w:rsid w:val="001B05E7"/>
    <w:rsid w:val="001C0169"/>
    <w:rsid w:val="001D17D6"/>
    <w:rsid w:val="001D718C"/>
    <w:rsid w:val="001E4B95"/>
    <w:rsid w:val="00215D9D"/>
    <w:rsid w:val="00226EC6"/>
    <w:rsid w:val="00244079"/>
    <w:rsid w:val="00262373"/>
    <w:rsid w:val="002B07EC"/>
    <w:rsid w:val="002D772D"/>
    <w:rsid w:val="002F4EE2"/>
    <w:rsid w:val="003066EB"/>
    <w:rsid w:val="00311C73"/>
    <w:rsid w:val="00364F6E"/>
    <w:rsid w:val="003655E1"/>
    <w:rsid w:val="003715F4"/>
    <w:rsid w:val="003A71B7"/>
    <w:rsid w:val="003E1731"/>
    <w:rsid w:val="00462A3D"/>
    <w:rsid w:val="00496DC4"/>
    <w:rsid w:val="004A0770"/>
    <w:rsid w:val="004C76C0"/>
    <w:rsid w:val="004C7F52"/>
    <w:rsid w:val="004F671E"/>
    <w:rsid w:val="0056126F"/>
    <w:rsid w:val="0065080D"/>
    <w:rsid w:val="006A5DE3"/>
    <w:rsid w:val="006C0A73"/>
    <w:rsid w:val="00700AAF"/>
    <w:rsid w:val="007807AF"/>
    <w:rsid w:val="007C170D"/>
    <w:rsid w:val="007C3A8A"/>
    <w:rsid w:val="007D3840"/>
    <w:rsid w:val="008161FA"/>
    <w:rsid w:val="0082450F"/>
    <w:rsid w:val="00846540"/>
    <w:rsid w:val="00895D92"/>
    <w:rsid w:val="008A3CA2"/>
    <w:rsid w:val="008B6CEE"/>
    <w:rsid w:val="008B7F79"/>
    <w:rsid w:val="008E3AA3"/>
    <w:rsid w:val="009376F8"/>
    <w:rsid w:val="00966334"/>
    <w:rsid w:val="00977D65"/>
    <w:rsid w:val="009C28FC"/>
    <w:rsid w:val="009C448D"/>
    <w:rsid w:val="00A0060F"/>
    <w:rsid w:val="00A134A7"/>
    <w:rsid w:val="00A333A2"/>
    <w:rsid w:val="00A76799"/>
    <w:rsid w:val="00A96040"/>
    <w:rsid w:val="00AA02D5"/>
    <w:rsid w:val="00AB0C92"/>
    <w:rsid w:val="00AE715D"/>
    <w:rsid w:val="00B27C85"/>
    <w:rsid w:val="00B61B70"/>
    <w:rsid w:val="00B6782B"/>
    <w:rsid w:val="00B82193"/>
    <w:rsid w:val="00B8323B"/>
    <w:rsid w:val="00B838BD"/>
    <w:rsid w:val="00B85230"/>
    <w:rsid w:val="00BA0F27"/>
    <w:rsid w:val="00C02B88"/>
    <w:rsid w:val="00C12E3E"/>
    <w:rsid w:val="00C309F0"/>
    <w:rsid w:val="00C50D2E"/>
    <w:rsid w:val="00C54BEC"/>
    <w:rsid w:val="00C70424"/>
    <w:rsid w:val="00C906A5"/>
    <w:rsid w:val="00CA64ED"/>
    <w:rsid w:val="00CD25F4"/>
    <w:rsid w:val="00CE3A2B"/>
    <w:rsid w:val="00CF4B55"/>
    <w:rsid w:val="00D51191"/>
    <w:rsid w:val="00D54DBC"/>
    <w:rsid w:val="00DB6702"/>
    <w:rsid w:val="00DC5E36"/>
    <w:rsid w:val="00DC7F89"/>
    <w:rsid w:val="00DD6470"/>
    <w:rsid w:val="00E03FC0"/>
    <w:rsid w:val="00E559EB"/>
    <w:rsid w:val="00E834CE"/>
    <w:rsid w:val="00ED34E8"/>
    <w:rsid w:val="00F767D1"/>
    <w:rsid w:val="00FE5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 fillcolor="white">
      <v:fill color="white"/>
      <o:colormru v:ext="edit" colors="#248fe8"/>
      <o:colormenu v:ext="edit" fillcolor="none [663]" strokecolor="none [3207]"/>
    </o:shapedefaults>
    <o:shapelayout v:ext="edit">
      <o:idmap v:ext="edit" data="1"/>
      <o:rules v:ext="edit">
        <o:r id="V:Rule5" type="connector" idref="#_x0000_s1071"/>
        <o:r id="V:Rule6" type="connector" idref="#_x0000_s1073"/>
        <o:r id="V:Rule7" type="connector" idref="#_x0000_s1070"/>
        <o:r id="V:Rule8" type="connector" idref="#_x0000_s107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EE2"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7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A67B7-4CEE-4120-9F39-F3625729B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dcterms:created xsi:type="dcterms:W3CDTF">2016-08-08T19:04:00Z</dcterms:created>
  <dcterms:modified xsi:type="dcterms:W3CDTF">2016-12-15T15:52:00Z</dcterms:modified>
</cp:coreProperties>
</file>